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513" w:right="255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LIABILITY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RELEASE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&amp;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WAIVER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tabs>
          <w:tab w:pos="5381" w:val="left" w:leader="none"/>
        </w:tabs>
        <w:spacing w:before="90"/>
        <w:ind w:left="100" w:right="139"/>
      </w:pPr>
      <w:r>
        <w:rPr/>
        <w:t>I, (printed</w:t>
      </w:r>
      <w:r>
        <w:rPr>
          <w:spacing w:val="-2"/>
        </w:rPr>
        <w:t> </w:t>
      </w:r>
      <w:r>
        <w:rPr/>
        <w:t>name)</w:t>
      </w:r>
      <w:r>
        <w:rPr>
          <w:u w:val="single"/>
        </w:rPr>
        <w:tab/>
      </w:r>
      <w:r>
        <w:rPr/>
        <w:t>, understand and am aware that</w:t>
      </w:r>
      <w:r>
        <w:rPr>
          <w:spacing w:val="1"/>
        </w:rPr>
        <w:t> </w:t>
      </w:r>
      <w:r>
        <w:rPr/>
        <w:t>participating in or observing Equestrian Events (including, but not limited to horseback</w:t>
      </w:r>
      <w:r>
        <w:rPr>
          <w:spacing w:val="1"/>
        </w:rPr>
        <w:t> </w:t>
      </w:r>
      <w:r>
        <w:rPr/>
        <w:t>riding, working with or being around horses or other livestock) can be a HAZARDOUS</w:t>
      </w:r>
      <w:r>
        <w:rPr>
          <w:spacing w:val="1"/>
        </w:rPr>
        <w:t> </w:t>
      </w:r>
      <w:r>
        <w:rPr/>
        <w:t>activity.</w:t>
      </w:r>
      <w:r>
        <w:rPr>
          <w:spacing w:val="1"/>
        </w:rPr>
        <w:t> </w:t>
      </w:r>
      <w:r>
        <w:rPr/>
        <w:t>I understand that livestock can be unpredictable and riding grounds and ranch</w:t>
      </w:r>
      <w:r>
        <w:rPr>
          <w:spacing w:val="1"/>
        </w:rPr>
        <w:t> </w:t>
      </w:r>
      <w:r>
        <w:rPr/>
        <w:t>property may contain natural and/or man-made hazards and my participating in or</w:t>
      </w:r>
      <w:r>
        <w:rPr>
          <w:spacing w:val="1"/>
        </w:rPr>
        <w:t> </w:t>
      </w:r>
      <w:r>
        <w:rPr/>
        <w:t>observing Equestrian Events involve a risk of injury to myself or others and poses a risk</w:t>
      </w:r>
      <w:r>
        <w:rPr>
          <w:spacing w:val="1"/>
        </w:rPr>
        <w:t> </w:t>
      </w:r>
      <w:r>
        <w:rPr/>
        <w:t>of death.</w:t>
      </w:r>
      <w:r>
        <w:rPr>
          <w:spacing w:val="1"/>
        </w:rPr>
        <w:t> </w:t>
      </w:r>
      <w:r>
        <w:rPr/>
        <w:t>I understand that related riding equipment can fail at any time and lead to injury</w:t>
      </w:r>
      <w:r>
        <w:rPr>
          <w:spacing w:val="-57"/>
        </w:rPr>
        <w:t> </w:t>
      </w:r>
      <w:r>
        <w:rPr/>
        <w:t>or</w:t>
      </w:r>
      <w:r>
        <w:rPr>
          <w:spacing w:val="-1"/>
        </w:rPr>
        <w:t> </w:t>
      </w:r>
      <w:r>
        <w:rPr/>
        <w:t>death.</w:t>
      </w:r>
    </w:p>
    <w:p>
      <w:pPr>
        <w:pStyle w:val="BodyText"/>
      </w:pPr>
    </w:p>
    <w:p>
      <w:pPr>
        <w:pStyle w:val="Heading1"/>
      </w:pPr>
      <w:r>
        <w:rPr/>
        <w:t>I understand that there are inherent risks in observing or participating in</w:t>
      </w:r>
      <w:r>
        <w:rPr>
          <w:spacing w:val="1"/>
        </w:rPr>
        <w:t> </w:t>
      </w:r>
      <w:r>
        <w:rPr/>
        <w:t>Equestrian Events and other functions involving horses or other livestock.</w:t>
      </w:r>
      <w:r>
        <w:rPr>
          <w:spacing w:val="1"/>
        </w:rPr>
        <w:t> </w:t>
      </w:r>
      <w:r>
        <w:rPr/>
        <w:t>I hereby</w:t>
      </w:r>
      <w:r>
        <w:rPr>
          <w:spacing w:val="-57"/>
        </w:rPr>
        <w:t> </w:t>
      </w:r>
      <w:r>
        <w:rPr/>
        <w:t>agree to freely and expressly assume and accept any and all risks of injury or death</w:t>
      </w:r>
      <w:r>
        <w:rPr>
          <w:spacing w:val="-57"/>
        </w:rPr>
        <w:t> </w:t>
      </w:r>
      <w:r>
        <w:rPr/>
        <w:t>to me while participating in or observing Equestrian Events or while riding,</w:t>
      </w:r>
      <w:r>
        <w:rPr>
          <w:spacing w:val="1"/>
        </w:rPr>
        <w:t> </w:t>
      </w:r>
      <w:r>
        <w:rPr/>
        <w:t>working with or around horses or other livestock. I understand that Touch of</w:t>
      </w:r>
      <w:r>
        <w:rPr>
          <w:spacing w:val="1"/>
        </w:rPr>
        <w:t> </w:t>
      </w:r>
      <w:r>
        <w:rPr/>
        <w:t>Chrome Trail Rides and the horse and landowners assume no liability or</w:t>
      </w:r>
      <w:r>
        <w:rPr>
          <w:spacing w:val="1"/>
        </w:rPr>
        <w:t> </w:t>
      </w:r>
      <w:r>
        <w:rPr/>
        <w:t>responsibility for my safety or for damage to my property while I am participating</w:t>
      </w:r>
      <w:r>
        <w:rPr>
          <w:spacing w:val="1"/>
        </w:rPr>
        <w:t> </w:t>
      </w:r>
      <w:r>
        <w:rPr/>
        <w:t>in Equestrian Events, horseback riding or around or near the horses or other</w:t>
      </w:r>
      <w:r>
        <w:rPr>
          <w:spacing w:val="1"/>
        </w:rPr>
        <w:t> </w:t>
      </w:r>
      <w:r>
        <w:rPr/>
        <w:t>livestock.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215"/>
        <w:rPr>
          <w:b/>
        </w:rPr>
      </w:pPr>
      <w:r>
        <w:rPr/>
        <w:t>I hereby agree, on my own behalf and on behalf of my heirs, successors and assigns, to</w:t>
      </w:r>
      <w:r>
        <w:rPr>
          <w:spacing w:val="1"/>
        </w:rPr>
        <w:t> </w:t>
      </w:r>
      <w:r>
        <w:rPr/>
        <w:t>waive, release and indemnify Judy Greenway, Touch of Chrome Trail Rides, the owners</w:t>
      </w:r>
      <w:r>
        <w:rPr>
          <w:spacing w:val="-57"/>
        </w:rPr>
        <w:t> </w:t>
      </w:r>
      <w:r>
        <w:rPr/>
        <w:t>of any participating horse, trail guide or the owners of any premises, wherever located,</w:t>
      </w:r>
      <w:r>
        <w:rPr>
          <w:spacing w:val="1"/>
        </w:rPr>
        <w:t> </w:t>
      </w:r>
      <w:r>
        <w:rPr/>
        <w:t>upon which I participate in Equestrian Events, along with all of their agents, assigns or</w:t>
      </w:r>
      <w:r>
        <w:rPr>
          <w:spacing w:val="1"/>
        </w:rPr>
        <w:t> </w:t>
      </w:r>
      <w:r>
        <w:rPr/>
        <w:t>representatives (collectively, the “Released Parties”) from and against all liability,</w:t>
      </w:r>
      <w:r>
        <w:rPr>
          <w:spacing w:val="1"/>
        </w:rPr>
        <w:t> </w:t>
      </w:r>
      <w:r>
        <w:rPr/>
        <w:t>demands, claims, suits, losses, damages, causes of action, fines or judgments, including,</w:t>
      </w:r>
      <w:r>
        <w:rPr>
          <w:spacing w:val="1"/>
        </w:rPr>
        <w:t> </w:t>
      </w:r>
      <w:r>
        <w:rPr/>
        <w:t>but not limited to, negligence, survival claims, wrongful death, any breach of duty claim</w:t>
      </w:r>
      <w:r>
        <w:rPr>
          <w:spacing w:val="1"/>
        </w:rPr>
        <w:t> </w:t>
      </w:r>
      <w:r>
        <w:rPr/>
        <w:t>or any other claim or remedy for death or injuries to persons or property arising out of or</w:t>
      </w:r>
      <w:r>
        <w:rPr>
          <w:spacing w:val="-57"/>
        </w:rPr>
        <w:t> </w:t>
      </w:r>
      <w:r>
        <w:rPr/>
        <w:t>in connection with my participation in any Equestrian Event or by virtue of being around</w:t>
      </w:r>
      <w:r>
        <w:rPr>
          <w:spacing w:val="-57"/>
        </w:rPr>
        <w:t> </w:t>
      </w:r>
      <w:r>
        <w:rPr/>
        <w:t>horses or livestock activity as either a participant or spectator.</w:t>
      </w:r>
      <w:r>
        <w:rPr>
          <w:spacing w:val="1"/>
        </w:rPr>
        <w:t> </w:t>
      </w:r>
      <w:r>
        <w:rPr>
          <w:b/>
        </w:rPr>
        <w:t>This waiver and</w:t>
      </w:r>
      <w:r>
        <w:rPr>
          <w:b/>
          <w:spacing w:val="1"/>
        </w:rPr>
        <w:t> </w:t>
      </w:r>
      <w:r>
        <w:rPr>
          <w:b/>
        </w:rPr>
        <w:t>indemnification includes all claims of negligence, unless caused by the gross</w:t>
      </w:r>
      <w:r>
        <w:rPr>
          <w:b/>
          <w:spacing w:val="1"/>
        </w:rPr>
        <w:t> </w:t>
      </w:r>
      <w:r>
        <w:rPr>
          <w:b/>
        </w:rPr>
        <w:t>negligence</w:t>
      </w:r>
      <w:r>
        <w:rPr>
          <w:b/>
          <w:spacing w:val="-2"/>
        </w:rPr>
        <w:t> </w:t>
      </w:r>
      <w:r>
        <w:rPr>
          <w:b/>
        </w:rPr>
        <w:t>or</w:t>
      </w:r>
      <w:r>
        <w:rPr>
          <w:b/>
          <w:spacing w:val="-1"/>
        </w:rPr>
        <w:t> </w:t>
      </w:r>
      <w:r>
        <w:rPr>
          <w:b/>
        </w:rPr>
        <w:t>willful misconduct of</w:t>
      </w:r>
      <w:r>
        <w:rPr>
          <w:b/>
          <w:spacing w:val="1"/>
        </w:rPr>
        <w:t> </w:t>
      </w:r>
      <w:r>
        <w:rPr>
          <w:b/>
        </w:rPr>
        <w:t>the</w:t>
      </w:r>
      <w:r>
        <w:rPr>
          <w:b/>
          <w:spacing w:val="-1"/>
        </w:rPr>
        <w:t> </w:t>
      </w:r>
      <w:r>
        <w:rPr>
          <w:b/>
        </w:rPr>
        <w:t>Released Parties.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0" w:right="223"/>
      </w:pPr>
      <w:r>
        <w:rPr/>
        <w:t>I understand and agree that this waiver and release is a material inducement for Touch of</w:t>
      </w:r>
      <w:r>
        <w:rPr>
          <w:spacing w:val="-57"/>
        </w:rPr>
        <w:t> </w:t>
      </w:r>
      <w:r>
        <w:rPr/>
        <w:t>Chrome Trail Rides and the Released Parties to allow me to participate in trail rides,</w:t>
      </w:r>
      <w:r>
        <w:rPr>
          <w:spacing w:val="1"/>
        </w:rPr>
        <w:t> </w:t>
      </w:r>
      <w:r>
        <w:rPr/>
        <w:t>horseback riding or other Equestrian Events and related activities.</w:t>
      </w:r>
      <w:r>
        <w:rPr>
          <w:spacing w:val="1"/>
        </w:rPr>
        <w:t> </w:t>
      </w:r>
      <w:r>
        <w:rPr/>
        <w:t>I have carefully read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 and</w:t>
      </w:r>
      <w:r>
        <w:rPr>
          <w:spacing w:val="2"/>
        </w:rPr>
        <w:t> </w:t>
      </w:r>
      <w:r>
        <w:rPr/>
        <w:t>release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liability and fully understand the</w:t>
      </w:r>
      <w:r>
        <w:rPr>
          <w:spacing w:val="-1"/>
        </w:rPr>
        <w:t> </w:t>
      </w:r>
      <w:r>
        <w:rPr/>
        <w:t>contents.</w:t>
      </w:r>
    </w:p>
    <w:p>
      <w:pPr>
        <w:pStyle w:val="BodyText"/>
      </w:pPr>
    </w:p>
    <w:p>
      <w:pPr>
        <w:pStyle w:val="BodyText"/>
        <w:ind w:left="100" w:right="235"/>
      </w:pPr>
      <w:r>
        <w:rPr/>
        <w:t>I understand that this Liability Release &amp; Waiver is effective on this day and will remain</w:t>
      </w:r>
      <w:r>
        <w:rPr>
          <w:spacing w:val="-57"/>
        </w:rPr>
        <w:t> </w:t>
      </w:r>
      <w:r>
        <w:rPr/>
        <w:t>in effect unless and until I provide Touch of Chrome Trail Rides a written and signed</w:t>
      </w:r>
      <w:r>
        <w:rPr>
          <w:spacing w:val="1"/>
        </w:rPr>
        <w:t> </w:t>
      </w:r>
      <w:r>
        <w:rPr/>
        <w:t>notice of withdraw of this release.</w:t>
      </w:r>
      <w:r>
        <w:rPr>
          <w:spacing w:val="1"/>
        </w:rPr>
        <w:t> </w:t>
      </w:r>
      <w:r>
        <w:rPr/>
        <w:t>Further, I understand that this Liability Release and</w:t>
      </w:r>
      <w:r>
        <w:rPr>
          <w:spacing w:val="1"/>
        </w:rPr>
        <w:t> </w:t>
      </w:r>
      <w:r>
        <w:rPr/>
        <w:t>Waiver applies regardless of where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am injured.</w:t>
      </w:r>
    </w:p>
    <w:p>
      <w:pPr>
        <w:pStyle w:val="BodyText"/>
      </w:pPr>
    </w:p>
    <w:p>
      <w:pPr>
        <w:pStyle w:val="BodyText"/>
        <w:tabs>
          <w:tab w:pos="3880" w:val="left" w:leader="none"/>
          <w:tab w:pos="8736" w:val="left" w:leader="none"/>
        </w:tabs>
        <w:spacing w:before="1"/>
        <w:ind w:left="100"/>
      </w:pPr>
      <w:r>
        <w:rPr/>
        <w:t>Participant’s</w:t>
      </w:r>
      <w:r>
        <w:rPr>
          <w:spacing w:val="-3"/>
        </w:rPr>
        <w:t> </w:t>
      </w:r>
      <w:r>
        <w:rPr/>
        <w:t>Name (printed):</w:t>
        <w:tab/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t>If</w:t>
      </w:r>
      <w:r>
        <w:rPr>
          <w:spacing w:val="-3"/>
        </w:rPr>
        <w:t> </w:t>
      </w:r>
      <w:r>
        <w:rPr/>
        <w:t>parent or</w:t>
      </w:r>
      <w:r>
        <w:rPr>
          <w:spacing w:val="-1"/>
        </w:rPr>
        <w:t> </w:t>
      </w:r>
      <w:r>
        <w:rPr/>
        <w:t>guardian signing for</w:t>
      </w:r>
      <w:r>
        <w:rPr>
          <w:spacing w:val="-2"/>
        </w:rPr>
        <w:t> </w:t>
      </w:r>
      <w:r>
        <w:rPr/>
        <w:t>multiple minor</w:t>
      </w:r>
      <w:r>
        <w:rPr>
          <w:spacing w:val="-1"/>
        </w:rPr>
        <w:t> </w:t>
      </w:r>
      <w:r>
        <w:rPr/>
        <w:t>participants, printed names of minors: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90.024002pt;margin-top:13.55347pt;width:432.05pt;height:.1pt;mso-position-horizontal-relative:page;mso-position-vertical-relative:paragraph;z-index:-15728640;mso-wrap-distance-left:0;mso-wrap-distance-right:0" coordorigin="1800,271" coordsize="8641,0" path="m1800,271l10441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3335" w:val="left" w:leader="none"/>
          <w:tab w:pos="8664" w:val="left" w:leader="none"/>
        </w:tabs>
        <w:spacing w:line="276" w:lineRule="exact" w:before="90"/>
        <w:ind w:right="112"/>
        <w:jc w:val="right"/>
      </w:pPr>
      <w:r>
        <w:rPr/>
        <w:t>Date:</w:t>
      </w:r>
      <w:r>
        <w:rPr>
          <w:u w:val="single"/>
        </w:rPr>
        <w:tab/>
      </w:r>
      <w:r>
        <w:rPr/>
        <w:t>By:  </w:t>
      </w:r>
      <w:r>
        <w:rPr>
          <w:u w:val="single"/>
        </w:rPr>
        <w:t> </w:t>
        <w:tab/>
      </w:r>
    </w:p>
    <w:p>
      <w:pPr>
        <w:spacing w:line="253" w:lineRule="exact" w:before="0"/>
        <w:ind w:left="0" w:right="153" w:firstLine="0"/>
        <w:jc w:val="right"/>
        <w:rPr>
          <w:sz w:val="22"/>
        </w:rPr>
      </w:pPr>
      <w:r>
        <w:rPr>
          <w:sz w:val="22"/>
        </w:rPr>
        <w:t>Participant’s</w:t>
      </w:r>
      <w:r>
        <w:rPr>
          <w:spacing w:val="-2"/>
          <w:sz w:val="22"/>
        </w:rPr>
        <w:t> </w:t>
      </w:r>
      <w:r>
        <w:rPr>
          <w:sz w:val="22"/>
        </w:rPr>
        <w:t>Signature</w:t>
      </w:r>
      <w:r>
        <w:rPr>
          <w:spacing w:val="-4"/>
          <w:sz w:val="22"/>
        </w:rPr>
        <w:t> </w:t>
      </w:r>
      <w:r>
        <w:rPr>
          <w:sz w:val="22"/>
        </w:rPr>
        <w:t>(parent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guardian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18)</w:t>
      </w:r>
    </w:p>
    <w:sectPr>
      <w:type w:val="continuous"/>
      <w:pgSz w:w="12240" w:h="15840"/>
      <w:pgMar w:top="380" w:bottom="280" w:left="17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right="21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Gilespie</dc:creator>
  <dc:title>BRADLEY &amp; CAIN, L</dc:title>
  <dcterms:created xsi:type="dcterms:W3CDTF">2023-01-24T20:16:48Z</dcterms:created>
  <dcterms:modified xsi:type="dcterms:W3CDTF">2023-01-24T20:16:48Z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2023-01-24T00:00:00Z</vt:filetime>
  </property>
</Properties>
</file>